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№1 «ТЕРЕМОК»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Р.П. РОМАНОВКА РОМАНОВСКОГО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Творчески </w:t>
      </w: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sz w:val="40"/>
          <w:szCs w:val="40"/>
        </w:rPr>
        <w:t xml:space="preserve">исследовательский проект</w:t>
      </w:r>
      <w:r>
        <w:rPr>
          <w:rFonts w:ascii="Times New Roman" w:hAnsi="Times New Roman" w:cs="Times New Roman"/>
          <w:b/>
          <w:sz w:val="40"/>
          <w:szCs w:val="40"/>
        </w:rPr>
        <w:t xml:space="preserve">: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«Фантазия ребенка</w:t>
      </w:r>
      <w:r>
        <w:rPr>
          <w:rFonts w:ascii="Times New Roman" w:hAnsi="Times New Roman" w:cs="Times New Roman"/>
          <w:b/>
          <w:sz w:val="40"/>
          <w:szCs w:val="40"/>
        </w:rPr>
        <w:t xml:space="preserve">»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обучению нетрадиционных техник рисования.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63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Мячикова И.А.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творчески исследовательский.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Подготовительный.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Исследовательский.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Обобщающий.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ребенок;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педагог;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интереса к изобразительной деятельности,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воображения и фантазии у ребенка</w:t>
      </w:r>
      <w:r>
        <w:rPr>
          <w:rFonts w:ascii="Times New Roman" w:hAnsi="Times New Roman" w:cs="Times New Roman"/>
          <w:sz w:val="28"/>
          <w:szCs w:val="28"/>
        </w:rPr>
        <w:t xml:space="preserve"> с помощью нетрадиционных техник рисования.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ребенка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3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ребенка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видами нетрадиционными техниками;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творческое воображение, поощрять проявление фантазии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Актуальность проекта: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Воображение и фантазия – это ва</w:t>
      </w:r>
      <w:r>
        <w:rPr>
          <w:rFonts w:ascii="Times New Roman" w:hAnsi="Times New Roman" w:cs="Times New Roman"/>
          <w:sz w:val="28"/>
          <w:szCs w:val="28"/>
        </w:rPr>
        <w:t xml:space="preserve">жнейшая сторона жизни ребенка. Усвоить какую – либо программу без воображения невозможно. Оно является высшей и необходимейшей способностью детей. Именно эта способность нуждается в особой заботе в плане развития. Если этот период воображения специально  н</w:t>
      </w:r>
      <w:r>
        <w:rPr>
          <w:rFonts w:ascii="Times New Roman" w:hAnsi="Times New Roman" w:cs="Times New Roman"/>
          <w:sz w:val="28"/>
          <w:szCs w:val="28"/>
        </w:rPr>
        <w:t xml:space="preserve">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снижается возможность творческого мышления, гаснет интерес к искусству, к творческой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Как показали исследования Л</w:t>
      </w:r>
      <w:r>
        <w:rPr>
          <w:rFonts w:ascii="Times New Roman" w:hAnsi="Times New Roman" w:cs="Times New Roman"/>
          <w:sz w:val="28"/>
          <w:szCs w:val="28"/>
        </w:rPr>
        <w:t xml:space="preserve">.С. Выготского, В.В. Давыдового, Е.И. Игнатьева  др., воображение выступает не только предпосылкой эффективного усвоения детьми новых знаний, но и является  условием творческого преобразования имеющихся у детей знаний, способствующих саморазвитию личности.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Большие возможности для развития творческого воображения представляет нетрадиционная техника рисования.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Нетрадиционное  рисование основано на творческой фантазии, интересно тем, что рисунки у детей получаются разными. Оно предполагает ребенку пофантазировать, вообразить, подумать, изобрести что – то свое, необычное.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Нетрадиционное рисование привлекает своей простотой и доступностью.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Нетрадиционное рисование – это способы создания нового, оригинального произведении, в котором гармонирует все: цвет, сюжет, линия. Это огромная возможность для детей думать, пробовать, искать, а самое главное самовыражаться.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Развивая фантазию, мы не только совершенствуем познавательный предмет и способность к творчеству, но и формирует личность.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реализации проекта я провел</w:t>
      </w:r>
      <w:r>
        <w:rPr>
          <w:rFonts w:ascii="Times New Roman" w:hAnsi="Times New Roman" w:cs="Times New Roman"/>
          <w:sz w:val="28"/>
          <w:szCs w:val="28"/>
        </w:rPr>
        <w:t xml:space="preserve">а наблюдение за отношением ребенка</w:t>
      </w:r>
      <w:r>
        <w:rPr>
          <w:rFonts w:ascii="Times New Roman" w:hAnsi="Times New Roman" w:cs="Times New Roman"/>
          <w:sz w:val="28"/>
          <w:szCs w:val="28"/>
        </w:rPr>
        <w:t xml:space="preserve"> к творческой деятельности. Н</w:t>
      </w:r>
      <w:r>
        <w:rPr>
          <w:rFonts w:ascii="Times New Roman" w:hAnsi="Times New Roman" w:cs="Times New Roman"/>
          <w:sz w:val="28"/>
          <w:szCs w:val="28"/>
        </w:rPr>
        <w:t xml:space="preserve">а первом  этапе наблюдала за ним, какому виду деятельности отдает предпочтение 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деятельности: игровая деятельность, творческая деятельность, экспериментирование. В процессе наблюдения з</w:t>
      </w:r>
      <w:r>
        <w:rPr>
          <w:rFonts w:ascii="Times New Roman" w:hAnsi="Times New Roman" w:cs="Times New Roman"/>
          <w:sz w:val="28"/>
          <w:szCs w:val="28"/>
        </w:rPr>
        <w:t xml:space="preserve">а творческой деятельностью ребенка</w:t>
      </w:r>
      <w:r>
        <w:rPr>
          <w:rFonts w:ascii="Times New Roman" w:hAnsi="Times New Roman" w:cs="Times New Roman"/>
          <w:sz w:val="28"/>
          <w:szCs w:val="28"/>
        </w:rPr>
        <w:t xml:space="preserve">, отметила, что детские рисунки </w:t>
      </w:r>
      <w:r>
        <w:rPr>
          <w:rFonts w:ascii="Times New Roman" w:hAnsi="Times New Roman" w:cs="Times New Roman"/>
          <w:sz w:val="28"/>
          <w:szCs w:val="28"/>
        </w:rPr>
        <w:t xml:space="preserve">схематичны</w:t>
      </w:r>
      <w:r>
        <w:rPr>
          <w:rFonts w:ascii="Times New Roman" w:hAnsi="Times New Roman" w:cs="Times New Roman"/>
          <w:sz w:val="28"/>
          <w:szCs w:val="28"/>
        </w:rPr>
        <w:t xml:space="preserve">, однообразн</w:t>
      </w:r>
      <w:r>
        <w:rPr>
          <w:rFonts w:ascii="Times New Roman" w:hAnsi="Times New Roman" w:cs="Times New Roman"/>
          <w:sz w:val="28"/>
          <w:szCs w:val="28"/>
        </w:rPr>
        <w:t xml:space="preserve">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ребенок рисуе</w:t>
      </w:r>
      <w:r>
        <w:rPr>
          <w:rFonts w:ascii="Times New Roman" w:hAnsi="Times New Roman" w:cs="Times New Roman"/>
          <w:sz w:val="28"/>
          <w:szCs w:val="28"/>
        </w:rPr>
        <w:t xml:space="preserve">т шаблонно, копируя рисунки, не добавляя ничего от себя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себя сделала вывод, что решить эту проблему можно лишь при условии нового подхода, включение нетрадицион</w:t>
      </w:r>
      <w:r>
        <w:rPr>
          <w:rFonts w:ascii="Times New Roman" w:hAnsi="Times New Roman" w:cs="Times New Roman"/>
          <w:sz w:val="28"/>
          <w:szCs w:val="28"/>
        </w:rPr>
        <w:t xml:space="preserve">ного рисования </w:t>
      </w:r>
      <w:r>
        <w:rPr>
          <w:rFonts w:ascii="Times New Roman" w:hAnsi="Times New Roman" w:cs="Times New Roman"/>
          <w:sz w:val="28"/>
          <w:szCs w:val="28"/>
        </w:rPr>
        <w:t xml:space="preserve">, в свободное время.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поэтому, у меня возникла идея реализации творчески исследовательского проекта «Развитие детской фантазии через нетрадиционное рисование».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строила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принципам: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простого к сложному;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наглядности;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индивидуализации.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разработала перспективное планирование по нетрадиционно</w:t>
      </w:r>
      <w:r>
        <w:rPr>
          <w:rFonts w:ascii="Times New Roman" w:hAnsi="Times New Roman" w:cs="Times New Roman"/>
          <w:sz w:val="28"/>
          <w:szCs w:val="28"/>
        </w:rPr>
        <w:t xml:space="preserve">му рисованию.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Развитие творческой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о многом зависит от организации предметно-развивающей среды в группе. Так, был создан уголок «Цветная радуга», с разнообразными традиционным и нетрадиционным материалом: кисточки, краски, карандаши, коктельные трубочки, печатки, штампы, ватные диски  т.д.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Имеющийся материал расп</w:t>
      </w:r>
      <w:r>
        <w:rPr>
          <w:rFonts w:ascii="Times New Roman" w:hAnsi="Times New Roman" w:cs="Times New Roman"/>
          <w:sz w:val="28"/>
          <w:szCs w:val="28"/>
        </w:rPr>
        <w:t xml:space="preserve">оложен таким образом, чтобы ребенок мог свободно выб</w:t>
      </w:r>
      <w:r>
        <w:rPr>
          <w:rFonts w:ascii="Times New Roman" w:hAnsi="Times New Roman" w:cs="Times New Roman"/>
          <w:sz w:val="28"/>
          <w:szCs w:val="28"/>
        </w:rPr>
        <w:t xml:space="preserve">рать себе мат</w:t>
      </w:r>
      <w:r>
        <w:rPr>
          <w:rFonts w:ascii="Times New Roman" w:hAnsi="Times New Roman" w:cs="Times New Roman"/>
          <w:sz w:val="28"/>
          <w:szCs w:val="28"/>
        </w:rPr>
        <w:t xml:space="preserve">ериал.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нетрадиционным рисованием начала с самого простого способа получения изображения – рисование пальчиками. Этот способ рисования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ребенку свободу действия, ребенок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</w:t>
      </w:r>
      <w:r>
        <w:rPr>
          <w:rFonts w:ascii="Times New Roman" w:hAnsi="Times New Roman" w:cs="Times New Roman"/>
          <w:sz w:val="28"/>
          <w:szCs w:val="28"/>
        </w:rPr>
        <w:t xml:space="preserve">ием рисуе</w:t>
      </w:r>
      <w:r>
        <w:rPr>
          <w:rFonts w:ascii="Times New Roman" w:hAnsi="Times New Roman" w:cs="Times New Roman"/>
          <w:sz w:val="28"/>
          <w:szCs w:val="28"/>
        </w:rPr>
        <w:t xml:space="preserve">т, придумывая и фантазируя сюжет.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Следующий этап: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Рисование ватными п</w:t>
      </w:r>
      <w:r>
        <w:rPr>
          <w:rFonts w:ascii="Times New Roman" w:hAnsi="Times New Roman" w:cs="Times New Roman"/>
          <w:sz w:val="28"/>
          <w:szCs w:val="28"/>
        </w:rPr>
        <w:t xml:space="preserve">алочками или пуантиизм </w:t>
      </w:r>
      <w:r>
        <w:rPr>
          <w:rFonts w:ascii="Times New Roman" w:hAnsi="Times New Roman" w:cs="Times New Roman"/>
          <w:sz w:val="28"/>
          <w:szCs w:val="28"/>
        </w:rPr>
        <w:t xml:space="preserve"> оказывает позитивное влияние на настроение и воображение, развивает фантазию и креативность.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Рисование ладошками –</w:t>
      </w:r>
      <w:r>
        <w:rPr>
          <w:rFonts w:ascii="Times New Roman" w:hAnsi="Times New Roman" w:cs="Times New Roman"/>
          <w:sz w:val="28"/>
          <w:szCs w:val="28"/>
        </w:rPr>
        <w:t xml:space="preserve"> увлекательный процесс для ребенка</w:t>
      </w:r>
      <w:r>
        <w:rPr>
          <w:rFonts w:ascii="Times New Roman" w:hAnsi="Times New Roman" w:cs="Times New Roman"/>
          <w:sz w:val="28"/>
          <w:szCs w:val="28"/>
        </w:rPr>
        <w:t xml:space="preserve">. Нарисовав лад</w:t>
      </w:r>
      <w:r>
        <w:rPr>
          <w:rFonts w:ascii="Times New Roman" w:hAnsi="Times New Roman" w:cs="Times New Roman"/>
          <w:sz w:val="28"/>
          <w:szCs w:val="28"/>
        </w:rPr>
        <w:t xml:space="preserve">ошку, ребенок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придумывают, фантазируют, дополняют сюжет.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Рисование пробками и печатками – эта техника рисования позволяет многократно изображать один  и тот же предмет, составляя из его отпечатков самые разные композиции, такие работы как: «Звездное небо», «Осенний луг»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этом году ввела новые техники рисования:</w:t>
      </w:r>
      <w:r>
        <w:rPr>
          <w:rFonts w:ascii="Times New Roman" w:hAnsi="Times New Roman" w:cs="Times New Roman"/>
          <w:sz w:val="28"/>
          <w:szCs w:val="28"/>
        </w:rPr>
        <w:t xml:space="preserve"> тампонирование, рисование кокте</w:t>
      </w:r>
      <w:r>
        <w:rPr>
          <w:rFonts w:ascii="Times New Roman" w:hAnsi="Times New Roman" w:cs="Times New Roman"/>
          <w:sz w:val="28"/>
          <w:szCs w:val="28"/>
        </w:rPr>
        <w:t xml:space="preserve">льными трубочками, вилками. В этих техниках рисования хорошо рисовать  пушистое, легкое, воздушное: «Воздушные шары», «Одуванчики», «Облака» и.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используя интересное, доступное и разнообразное содержание, я последовательно </w:t>
      </w:r>
      <w:r>
        <w:rPr>
          <w:rFonts w:ascii="Times New Roman" w:hAnsi="Times New Roman" w:cs="Times New Roman"/>
          <w:sz w:val="28"/>
          <w:szCs w:val="28"/>
        </w:rPr>
        <w:t xml:space="preserve">и планомерно формировала у ребенка,</w:t>
      </w:r>
      <w:r>
        <w:rPr>
          <w:rFonts w:ascii="Times New Roman" w:hAnsi="Times New Roman" w:cs="Times New Roman"/>
          <w:sz w:val="28"/>
          <w:szCs w:val="28"/>
        </w:rPr>
        <w:t xml:space="preserve"> как развитие представлений об окружающем, так и художественно – творческие способности, и фантазию </w:t>
      </w:r>
      <w:r>
        <w:rPr>
          <w:rFonts w:ascii="Times New Roman" w:hAnsi="Times New Roman" w:cs="Times New Roman"/>
          <w:sz w:val="28"/>
          <w:szCs w:val="28"/>
        </w:rPr>
        <w:t xml:space="preserve">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Подводя итог</w:t>
      </w:r>
      <w:r>
        <w:rPr>
          <w:rFonts w:ascii="Times New Roman" w:hAnsi="Times New Roman" w:cs="Times New Roman"/>
          <w:sz w:val="28"/>
          <w:szCs w:val="28"/>
        </w:rPr>
        <w:t xml:space="preserve"> моей работы, направленной на развитие детской фантазии через обучение нетрадиционными техниками рисова</w:t>
      </w:r>
      <w:r>
        <w:rPr>
          <w:rFonts w:ascii="Times New Roman" w:hAnsi="Times New Roman" w:cs="Times New Roman"/>
          <w:sz w:val="28"/>
          <w:szCs w:val="28"/>
        </w:rPr>
        <w:t xml:space="preserve">ния, можно отметить, что у ребенка</w:t>
      </w:r>
      <w:r>
        <w:rPr>
          <w:rFonts w:ascii="Times New Roman" w:hAnsi="Times New Roman" w:cs="Times New Roman"/>
          <w:sz w:val="28"/>
          <w:szCs w:val="28"/>
        </w:rPr>
        <w:t xml:space="preserve"> повысилс</w:t>
      </w:r>
      <w:r>
        <w:rPr>
          <w:rFonts w:ascii="Times New Roman" w:hAnsi="Times New Roman" w:cs="Times New Roman"/>
          <w:sz w:val="28"/>
          <w:szCs w:val="28"/>
        </w:rPr>
        <w:t xml:space="preserve">я уровень развития. Работы ребенка</w:t>
      </w:r>
      <w:r>
        <w:rPr>
          <w:rFonts w:ascii="Times New Roman" w:hAnsi="Times New Roman" w:cs="Times New Roman"/>
          <w:sz w:val="28"/>
          <w:szCs w:val="28"/>
        </w:rPr>
        <w:t xml:space="preserve"> стали отлича</w:t>
      </w:r>
      <w:r>
        <w:rPr>
          <w:rFonts w:ascii="Times New Roman" w:hAnsi="Times New Roman" w:cs="Times New Roman"/>
          <w:sz w:val="28"/>
          <w:szCs w:val="28"/>
        </w:rPr>
        <w:t xml:space="preserve">ться оригинальной яркостью, ребенок стал </w:t>
      </w:r>
      <w:r>
        <w:rPr>
          <w:rFonts w:ascii="Times New Roman" w:hAnsi="Times New Roman" w:cs="Times New Roman"/>
          <w:sz w:val="28"/>
          <w:szCs w:val="28"/>
        </w:rPr>
        <w:t xml:space="preserve">проявлять фантазию, мышлени</w:t>
      </w:r>
      <w:r>
        <w:rPr>
          <w:rFonts w:ascii="Times New Roman" w:hAnsi="Times New Roman" w:cs="Times New Roman"/>
          <w:sz w:val="28"/>
          <w:szCs w:val="28"/>
        </w:rPr>
        <w:t xml:space="preserve">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Проведенное исследование позволяет сделать вывод о том, что – данный вид техники рисования является довольно простым, интересным, увлекательным, позволяет отойти от строгих рамок и проявить фантазию и творчество.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3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Дубровская Н.В. «Рисунки, спрятанные в пальчиках» (наглядно методическое пособие)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Давыдова Г.Н. «Нетрадиционные техники рисования в детском саду»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Лыкова «Цветные ладошки»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Фатеева А.А. «Рисуем без кисточки»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Комарова Т.С. «Детское изобразительное творчество».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qFormat/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 Spacing"/>
    <w:link w:val="631"/>
    <w:uiPriority w:val="1"/>
    <w:qFormat/>
    <w:pPr>
      <w:spacing w:after="0" w:line="240" w:lineRule="auto"/>
    </w:pPr>
  </w:style>
  <w:style w:type="character" w:styleId="631" w:customStyle="1">
    <w:name w:val="Без интервала Знак"/>
    <w:basedOn w:val="627"/>
    <w:link w:val="630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Ural SoftPERM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popovaoksana@bk.ru</cp:lastModifiedBy>
  <cp:revision>13</cp:revision>
  <dcterms:created xsi:type="dcterms:W3CDTF">2021-03-16T18:26:00Z</dcterms:created>
  <dcterms:modified xsi:type="dcterms:W3CDTF">2025-01-27T19:10:24Z</dcterms:modified>
</cp:coreProperties>
</file>